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94E" w:rsidRPr="00E6094E" w:rsidRDefault="00E6094E" w:rsidP="00E6094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2F5496" w:themeColor="accent5" w:themeShade="BF"/>
          <w:kern w:val="36"/>
          <w:sz w:val="48"/>
          <w:szCs w:val="48"/>
          <w:lang w:eastAsia="pl-PL"/>
        </w:rPr>
      </w:pPr>
      <w:r w:rsidRPr="00E6094E">
        <w:rPr>
          <w:rFonts w:ascii="Times New Roman" w:eastAsia="Times New Roman" w:hAnsi="Times New Roman" w:cs="Times New Roman"/>
          <w:b/>
          <w:bCs/>
          <w:color w:val="2F5496" w:themeColor="accent5" w:themeShade="BF"/>
          <w:kern w:val="36"/>
          <w:sz w:val="48"/>
          <w:szCs w:val="48"/>
          <w:lang w:eastAsia="pl-PL"/>
        </w:rPr>
        <w:t>REGULAMIN KONKURSU</w:t>
      </w:r>
    </w:p>
    <w:p w:rsidR="00E6094E" w:rsidRPr="00E6094E" w:rsidRDefault="00E6094E" w:rsidP="00E6094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36"/>
          <w:szCs w:val="36"/>
          <w:lang w:eastAsia="pl-PL"/>
        </w:rPr>
      </w:pPr>
      <w:r w:rsidRPr="00E6094E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36"/>
          <w:szCs w:val="36"/>
          <w:lang w:eastAsia="pl-PL"/>
        </w:rPr>
        <w:t>„15 SEKUND MAZUR – POKAŻ NAM SWOJĄ NATURĘ”</w:t>
      </w:r>
    </w:p>
    <w:p w:rsidR="00E6094E" w:rsidRPr="00E6094E" w:rsidRDefault="00E6094E" w:rsidP="00E609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6094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I. Organizator konkursu</w:t>
      </w:r>
    </w:p>
    <w:p w:rsidR="00E6094E" w:rsidRPr="00E6094E" w:rsidRDefault="00E6094E" w:rsidP="00E609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konkursu „15 sekund Mazur – pokaż nam swoją naturę”, zwanego dalej „Konkursem”, jest </w:t>
      </w:r>
      <w:r w:rsidRPr="00E609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Gminny Ośrodek Kultury w Budrach</w:t>
      </w: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6094E" w:rsidRPr="00E6094E" w:rsidRDefault="00E6094E" w:rsidP="00E609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ma na celu pokazanie piękna mazurskiej przyrody w nowoczesnej, krótkiej formie charakterystycznej dla mediów społecznościowych.</w:t>
      </w:r>
    </w:p>
    <w:p w:rsidR="00E6094E" w:rsidRPr="00E6094E" w:rsidRDefault="00E6094E" w:rsidP="00E609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6094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II. Cele konkursu</w:t>
      </w:r>
    </w:p>
    <w:p w:rsidR="00E6094E" w:rsidRPr="00E6094E" w:rsidRDefault="00E6094E" w:rsidP="00E6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Konkursu jest:</w:t>
      </w:r>
    </w:p>
    <w:p w:rsidR="00E6094E" w:rsidRPr="00E6094E" w:rsidRDefault="00E6094E" w:rsidP="00E609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piękna mazurskiej przyrody.</w:t>
      </w:r>
    </w:p>
    <w:p w:rsidR="00E6094E" w:rsidRPr="00E6094E" w:rsidRDefault="00E6094E" w:rsidP="00E609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Zachęcenie młodzieży do obserwowania i dokumentowania otaczającego świata.</w:t>
      </w:r>
    </w:p>
    <w:p w:rsidR="00E6094E" w:rsidRPr="00E6094E" w:rsidRDefault="00E6094E" w:rsidP="00E609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kreatywności oraz umiejętności tworzenia krótkich materiałów filmowych.</w:t>
      </w:r>
    </w:p>
    <w:p w:rsidR="00E6094E" w:rsidRPr="00E6094E" w:rsidRDefault="00E6094E" w:rsidP="00E609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 nowoczesnych form komunikacji do promocji walorów regionu.</w:t>
      </w:r>
    </w:p>
    <w:p w:rsidR="00E6094E" w:rsidRPr="00E6094E" w:rsidRDefault="00E6094E" w:rsidP="00E609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Budowanie świadomości ekologicznej i szacunku do przyrody.</w:t>
      </w:r>
    </w:p>
    <w:p w:rsidR="00E6094E" w:rsidRPr="00E6094E" w:rsidRDefault="00E6094E" w:rsidP="00E609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aktywności młodzieży.</w:t>
      </w:r>
    </w:p>
    <w:p w:rsidR="00E6094E" w:rsidRPr="00E6094E" w:rsidRDefault="00E6094E" w:rsidP="00E609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6094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III. Uczestnicy</w:t>
      </w:r>
    </w:p>
    <w:p w:rsidR="00E6094E" w:rsidRPr="00E6094E" w:rsidRDefault="00E6094E" w:rsidP="00E609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skierowany jest do młodzieży w wieku </w:t>
      </w:r>
      <w:r w:rsidRPr="00E609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13–18 lat</w:t>
      </w: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6094E" w:rsidRPr="00E6094E" w:rsidRDefault="00E6094E" w:rsidP="00E609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jest bezpłatny.</w:t>
      </w:r>
    </w:p>
    <w:p w:rsidR="00E6094E" w:rsidRPr="00E6094E" w:rsidRDefault="00E6094E" w:rsidP="00E609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Każdy uczestnik może zgłosić </w:t>
      </w:r>
      <w:r w:rsidRPr="00E609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jedną rolkę</w:t>
      </w: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6094E" w:rsidRPr="00E6094E" w:rsidRDefault="00E6094E" w:rsidP="00E609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osób niepełnoletnich wymagana jest zgoda rodzica lub opiekuna prawnego.</w:t>
      </w:r>
    </w:p>
    <w:p w:rsidR="00E6094E" w:rsidRPr="00E6094E" w:rsidRDefault="00E6094E" w:rsidP="00E609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6094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IV. Zadanie konkursowe</w:t>
      </w:r>
    </w:p>
    <w:p w:rsidR="00E6094E" w:rsidRPr="00E6094E" w:rsidRDefault="00E6094E" w:rsidP="00E609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Zadaniem uczestnika jest przygotowanie krótkiego filmu – </w:t>
      </w:r>
      <w:r w:rsidRPr="00E609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rolki trwającej maksymalnie 15 sekund</w:t>
      </w: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przedstawiającej piękno mazurskiej przyrody.</w:t>
      </w:r>
    </w:p>
    <w:p w:rsidR="00E6094E" w:rsidRPr="00E6094E" w:rsidRDefault="00E6094E" w:rsidP="00E609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Film powinien być nagrany w orientacji pionowej, odpowiedniej do publikacji w mediach społecznościowych.</w:t>
      </w:r>
    </w:p>
    <w:p w:rsidR="00E6094E" w:rsidRPr="00E6094E" w:rsidRDefault="00E6094E" w:rsidP="00E609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może wykorzystać telefon komórkowy lub inne urządzenie umożliwiające nagrywanie filmu.</w:t>
      </w:r>
    </w:p>
    <w:p w:rsidR="00E6094E" w:rsidRPr="00E6094E" w:rsidRDefault="00E6094E" w:rsidP="00E609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Tematem rolki może być m.in.:</w:t>
      </w:r>
    </w:p>
    <w:p w:rsidR="00E6094E" w:rsidRPr="00E6094E" w:rsidRDefault="00E6094E" w:rsidP="00E6094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mazurski krajobraz,</w:t>
      </w:r>
    </w:p>
    <w:p w:rsidR="00E6094E" w:rsidRPr="00E6094E" w:rsidRDefault="00E6094E" w:rsidP="00E6094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jezioro,</w:t>
      </w:r>
    </w:p>
    <w:p w:rsidR="00E6094E" w:rsidRPr="00E6094E" w:rsidRDefault="00E6094E" w:rsidP="00E6094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las,</w:t>
      </w:r>
    </w:p>
    <w:p w:rsidR="00E6094E" w:rsidRPr="00E6094E" w:rsidRDefault="00E6094E" w:rsidP="00E6094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łąka,</w:t>
      </w:r>
    </w:p>
    <w:p w:rsidR="00E6094E" w:rsidRPr="00E6094E" w:rsidRDefault="00E6094E" w:rsidP="00E6094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zwierzęta,</w:t>
      </w:r>
    </w:p>
    <w:p w:rsidR="00E6094E" w:rsidRPr="00E6094E" w:rsidRDefault="00E6094E" w:rsidP="00E6094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rośliny,</w:t>
      </w:r>
    </w:p>
    <w:p w:rsidR="00E6094E" w:rsidRPr="00E6094E" w:rsidRDefault="00E6094E" w:rsidP="00E6094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wschód lub zachód słońca,</w:t>
      </w:r>
    </w:p>
    <w:p w:rsidR="00E6094E" w:rsidRPr="00E6094E" w:rsidRDefault="00E6094E" w:rsidP="00E6094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deszcz, mgła, wiatr,</w:t>
      </w:r>
    </w:p>
    <w:p w:rsidR="00E6094E" w:rsidRPr="00E6094E" w:rsidRDefault="00E6094E" w:rsidP="00E6094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niezwykłe zjawisko przyrodnicze,</w:t>
      </w:r>
    </w:p>
    <w:p w:rsidR="00E6094E" w:rsidRPr="00E6094E" w:rsidRDefault="00E6094E" w:rsidP="00E6094E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„ukryte” piękno najbliższej okolicy.</w:t>
      </w:r>
    </w:p>
    <w:p w:rsidR="00E6094E" w:rsidRPr="00E6094E" w:rsidRDefault="00E6094E" w:rsidP="00E609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Rolka może zawierać muzykę, naturalne dźwięki, napisy lub krótką wypowiedź.</w:t>
      </w:r>
    </w:p>
    <w:p w:rsidR="00E6094E" w:rsidRPr="00E6094E" w:rsidRDefault="00E6094E" w:rsidP="00E609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powinna być autorskim pomysłem uczestnika.</w:t>
      </w:r>
    </w:p>
    <w:p w:rsidR="00E6094E" w:rsidRPr="00E6094E" w:rsidRDefault="00E6094E" w:rsidP="00E609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nagrywania nie wolno płoszyć zwierząt, niszczyć roślin ani w żaden sposób ingerować w środowisko naturalne.</w:t>
      </w:r>
    </w:p>
    <w:p w:rsidR="00E6094E" w:rsidRPr="00E6094E" w:rsidRDefault="00E6094E" w:rsidP="00E609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6094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V. Zgłoszenie pracy</w:t>
      </w:r>
    </w:p>
    <w:p w:rsidR="00E6094E" w:rsidRPr="00E6094E" w:rsidRDefault="00E6094E" w:rsidP="00E609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Rolki należy dostarczyć Organizatorowi w terminie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22.10.2026</w:t>
      </w:r>
    </w:p>
    <w:p w:rsidR="00E6094E" w:rsidRPr="00E6094E" w:rsidRDefault="00E6094E" w:rsidP="00A01A1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Pracę można przesłać na adres </w:t>
      </w:r>
      <w:hyperlink r:id="rId5" w:history="1">
        <w:r w:rsidRPr="00B17767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konkursy.gokbudry@interia.pl</w:t>
        </w:r>
      </w:hyperlink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lub w sposób wskazany przez Organizatora.</w:t>
      </w:r>
    </w:p>
    <w:p w:rsidR="00E6094E" w:rsidRPr="00E6094E" w:rsidRDefault="00E6094E" w:rsidP="00E609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Do zgłoszenia należy dołączyć:</w:t>
      </w:r>
    </w:p>
    <w:p w:rsidR="00E6094E" w:rsidRPr="00E6094E" w:rsidRDefault="00E6094E" w:rsidP="00E6094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 uczestnika,</w:t>
      </w:r>
    </w:p>
    <w:p w:rsidR="00E6094E" w:rsidRPr="00E6094E" w:rsidRDefault="00E6094E" w:rsidP="00E6094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wiek</w:t>
      </w:r>
    </w:p>
    <w:p w:rsidR="00E6094E" w:rsidRPr="00E6094E" w:rsidRDefault="00E6094E" w:rsidP="00E6094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 rolki,</w:t>
      </w:r>
    </w:p>
    <w:p w:rsidR="00E6094E" w:rsidRPr="00E6094E" w:rsidRDefault="00E6094E" w:rsidP="00E6094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wykonania nagrania,</w:t>
      </w:r>
    </w:p>
    <w:p w:rsidR="00E6094E" w:rsidRPr="00E6094E" w:rsidRDefault="00E6094E" w:rsidP="00E6094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dane kontaktowe,</w:t>
      </w:r>
    </w:p>
    <w:p w:rsidR="00E6094E" w:rsidRPr="00E6094E" w:rsidRDefault="00E6094E" w:rsidP="00E6094E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zgodę rodzica/opiekuna prawnego – w przypadku osoby niepełnoletniej.</w:t>
      </w:r>
    </w:p>
    <w:p w:rsidR="00E6094E" w:rsidRPr="00E6094E" w:rsidRDefault="00E6094E" w:rsidP="00E609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pracy jest równoznaczne z akceptacją niniejszego Regulaminu.</w:t>
      </w:r>
    </w:p>
    <w:p w:rsidR="00E6094E" w:rsidRPr="00E6094E" w:rsidRDefault="00E6094E" w:rsidP="00E609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6094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VI. Ocena prac</w:t>
      </w:r>
    </w:p>
    <w:p w:rsidR="00E6094E" w:rsidRPr="00E6094E" w:rsidRDefault="00E6094E" w:rsidP="00E6094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Jury oceni prace, biorąc pod uwagę:</w:t>
      </w:r>
    </w:p>
    <w:p w:rsidR="00E6094E" w:rsidRPr="00E6094E" w:rsidRDefault="00E6094E" w:rsidP="00E609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kreatywność,</w:t>
      </w:r>
    </w:p>
    <w:p w:rsidR="00E6094E" w:rsidRPr="00E6094E" w:rsidRDefault="00E6094E" w:rsidP="00E609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oryginalność pomysłu,</w:t>
      </w:r>
    </w:p>
    <w:p w:rsidR="00E6094E" w:rsidRPr="00E6094E" w:rsidRDefault="00E6094E" w:rsidP="00E609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pokazania mazurskiej przyrody,</w:t>
      </w:r>
    </w:p>
    <w:p w:rsidR="00E6094E" w:rsidRPr="00E6094E" w:rsidRDefault="00E6094E" w:rsidP="00E609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atrakcyjność i dynamikę nagrania,</w:t>
      </w:r>
    </w:p>
    <w:p w:rsidR="00E6094E" w:rsidRPr="00E6094E" w:rsidRDefault="00E6094E" w:rsidP="00E609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estetykę,</w:t>
      </w:r>
    </w:p>
    <w:p w:rsidR="00E6094E" w:rsidRPr="00E6094E" w:rsidRDefault="00E6094E" w:rsidP="00E609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pomysł na wykorzystanie krótkiej formy,</w:t>
      </w:r>
    </w:p>
    <w:p w:rsidR="00E6094E" w:rsidRPr="00E6094E" w:rsidRDefault="00E6094E" w:rsidP="00E609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ogólne wrażenie artystyczne.</w:t>
      </w:r>
    </w:p>
    <w:p w:rsidR="00E6094E" w:rsidRPr="00E6094E" w:rsidRDefault="00E6094E" w:rsidP="00E609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6094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VII. Nagrody</w:t>
      </w:r>
    </w:p>
    <w:p w:rsidR="00E6094E" w:rsidRPr="00E6094E" w:rsidRDefault="00E6094E" w:rsidP="00E609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Jury przyzna nagrody za </w:t>
      </w:r>
      <w:r w:rsidRPr="00E6094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I, II i III miejsce</w:t>
      </w: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może przyznać wyróżnienia.</w:t>
      </w:r>
    </w:p>
    <w:p w:rsidR="00E6094E" w:rsidRPr="00E6094E" w:rsidRDefault="00E6094E" w:rsidP="00E609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może przyzn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ać dodatkową nagrodę specjalną </w:t>
      </w: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za najbardziej nieoczywisty sposób pokazania przyrody.</w:t>
      </w:r>
    </w:p>
    <w:p w:rsidR="00E6094E" w:rsidRPr="00E6094E" w:rsidRDefault="00E6094E" w:rsidP="00E609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Najciekawsze rolki mogą zostać opublikowane na profilach społecznościowych GOK w Budrach oraz wykorzystane do promocji regionu i działalności kulturalnej Organizatora,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podaniem autora.</w:t>
      </w:r>
    </w:p>
    <w:p w:rsidR="00E6094E" w:rsidRPr="00E6094E" w:rsidRDefault="00E6094E" w:rsidP="00E609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6094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VIII. Postanowienia końcowe</w:t>
      </w:r>
    </w:p>
    <w:p w:rsidR="00E6094E" w:rsidRPr="00E6094E" w:rsidRDefault="00E6094E" w:rsidP="00E609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oznacza akceptację Regulaminu.</w:t>
      </w:r>
    </w:p>
    <w:p w:rsidR="00E6094E" w:rsidRPr="00E6094E" w:rsidRDefault="00E6094E" w:rsidP="00E609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publikacji nagrodzonych i wyróżnionych prac w swoich kanałach komunikacji.</w:t>
      </w:r>
    </w:p>
    <w:p w:rsidR="00E6094E" w:rsidRPr="00E6094E" w:rsidRDefault="00E6094E" w:rsidP="00E609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nie ponosi odpowiedzialności za naruszenie przez uczestnika praw osób trzecich, w szczególności praw autorskich do wykorzystanej muzyki lub innych materiałów.</w:t>
      </w:r>
    </w:p>
    <w:p w:rsidR="00E6094E" w:rsidRPr="00E6094E" w:rsidRDefault="00E6094E" w:rsidP="00E609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Regulaminem decyzję podejmuje Organizator.</w:t>
      </w:r>
    </w:p>
    <w:p w:rsidR="00850057" w:rsidRDefault="00E6094E" w:rsidP="004D4071">
      <w:pPr>
        <w:numPr>
          <w:ilvl w:val="0"/>
          <w:numId w:val="8"/>
        </w:numPr>
        <w:spacing w:before="100" w:beforeAutospacing="1" w:after="100" w:afterAutospacing="1" w:line="240" w:lineRule="auto"/>
      </w:pPr>
      <w:r w:rsidRPr="00E6094E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dostępny jest w siedzibie GOK w Budrach oraz w mediach społecznościowych Organizatora.</w:t>
      </w:r>
      <w:bookmarkStart w:id="0" w:name="_GoBack"/>
      <w:bookmarkEnd w:id="0"/>
    </w:p>
    <w:sectPr w:rsidR="00850057" w:rsidSect="00E6094E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3E1A"/>
    <w:multiLevelType w:val="multilevel"/>
    <w:tmpl w:val="6D748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295372"/>
    <w:multiLevelType w:val="multilevel"/>
    <w:tmpl w:val="F138B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8F2674"/>
    <w:multiLevelType w:val="multilevel"/>
    <w:tmpl w:val="D0469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922CE2"/>
    <w:multiLevelType w:val="multilevel"/>
    <w:tmpl w:val="259AF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320DDF"/>
    <w:multiLevelType w:val="multilevel"/>
    <w:tmpl w:val="CECAC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B922DA"/>
    <w:multiLevelType w:val="multilevel"/>
    <w:tmpl w:val="5E2E6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A92BC2"/>
    <w:multiLevelType w:val="multilevel"/>
    <w:tmpl w:val="FE466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5A192F"/>
    <w:multiLevelType w:val="multilevel"/>
    <w:tmpl w:val="BB541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94E"/>
    <w:rsid w:val="00850057"/>
    <w:rsid w:val="00E6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F0ECE"/>
  <w15:chartTrackingRefBased/>
  <w15:docId w15:val="{DFB5138E-BF06-41D3-AD14-47B280EB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09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E609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609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y.gokbudry@inter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493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2026-10-06T10:38:00Z</dcterms:created>
  <dcterms:modified xsi:type="dcterms:W3CDTF">2026-10-06T10:44:00Z</dcterms:modified>
</cp:coreProperties>
</file>